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EF" w:rsidRPr="002431EF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2431EF">
        <w:rPr>
          <w:rFonts w:ascii="Arial" w:hAnsi="Arial" w:cs="Arial"/>
          <w:b/>
          <w:i/>
          <w:sz w:val="32"/>
          <w:szCs w:val="32"/>
        </w:rPr>
        <w:t>O b e c    H r a d č a n y</w:t>
      </w:r>
      <w:proofErr w:type="gramEnd"/>
    </w:p>
    <w:p w:rsidR="002431EF" w:rsidRPr="002431EF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431EF" w:rsidRPr="002431EF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>Pozvánka na 10. zasedání ZO,</w:t>
      </w:r>
    </w:p>
    <w:p w:rsidR="002431EF" w:rsidRPr="002431EF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 xml:space="preserve">které se bude konat dne 9. 12. 2015 </w:t>
      </w:r>
      <w:r w:rsidR="0035733F">
        <w:rPr>
          <w:rFonts w:ascii="Arial" w:hAnsi="Arial" w:cs="Arial"/>
          <w:b/>
          <w:i/>
          <w:sz w:val="32"/>
          <w:szCs w:val="32"/>
        </w:rPr>
        <w:t>v</w:t>
      </w:r>
      <w:bookmarkStart w:id="0" w:name="_GoBack"/>
      <w:bookmarkEnd w:id="0"/>
      <w:r w:rsidRPr="002431EF">
        <w:rPr>
          <w:rFonts w:ascii="Arial" w:hAnsi="Arial" w:cs="Arial"/>
          <w:b/>
          <w:i/>
          <w:sz w:val="32"/>
          <w:szCs w:val="32"/>
        </w:rPr>
        <w:t xml:space="preserve"> 18.00 hodin </w:t>
      </w:r>
    </w:p>
    <w:p w:rsidR="00935002" w:rsidRDefault="002431EF" w:rsidP="002431E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>v sále pohostinství</w:t>
      </w:r>
    </w:p>
    <w:p w:rsidR="002431EF" w:rsidRDefault="002431EF" w:rsidP="002431EF">
      <w:pPr>
        <w:rPr>
          <w:rFonts w:ascii="Arial" w:hAnsi="Arial" w:cs="Arial"/>
          <w:b/>
          <w:i/>
          <w:sz w:val="32"/>
          <w:szCs w:val="32"/>
        </w:rPr>
      </w:pPr>
    </w:p>
    <w:p w:rsidR="002431EF" w:rsidRDefault="002431EF" w:rsidP="002431EF">
      <w:pPr>
        <w:rPr>
          <w:rFonts w:ascii="Arial" w:hAnsi="Arial" w:cs="Arial"/>
          <w:sz w:val="28"/>
          <w:szCs w:val="28"/>
        </w:rPr>
      </w:pPr>
      <w:r w:rsidRPr="002431EF">
        <w:rPr>
          <w:rFonts w:ascii="Arial" w:hAnsi="Arial" w:cs="Arial"/>
          <w:sz w:val="28"/>
          <w:szCs w:val="28"/>
        </w:rPr>
        <w:t>Program zasedání:</w:t>
      </w:r>
    </w:p>
    <w:p w:rsidR="00397BDF" w:rsidRPr="002431EF" w:rsidRDefault="00397BDF" w:rsidP="002431EF">
      <w:pPr>
        <w:rPr>
          <w:rFonts w:ascii="Arial" w:hAnsi="Arial" w:cs="Arial"/>
          <w:sz w:val="28"/>
          <w:szCs w:val="28"/>
        </w:rPr>
      </w:pPr>
    </w:p>
    <w:p w:rsidR="002431EF" w:rsidRPr="009074AE" w:rsidRDefault="009074AE" w:rsidP="009074AE">
      <w:pPr>
        <w:pStyle w:val="Odstavecseseznamem"/>
        <w:numPr>
          <w:ilvl w:val="0"/>
          <w:numId w:val="1"/>
        </w:numPr>
      </w:pPr>
      <w:r w:rsidRPr="008D62AC">
        <w:rPr>
          <w:rFonts w:ascii="Arial" w:hAnsi="Arial" w:cs="Arial"/>
          <w:sz w:val="28"/>
          <w:szCs w:val="28"/>
        </w:rPr>
        <w:t>Zahájení zasedání</w:t>
      </w:r>
    </w:p>
    <w:p w:rsidR="009074AE" w:rsidRPr="009074AE" w:rsidRDefault="009074AE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Kontrola usnášeníschopnosti členů ZO a určení ověřovatelů zápisu.</w:t>
      </w:r>
    </w:p>
    <w:p w:rsidR="009074AE" w:rsidRPr="009074AE" w:rsidRDefault="009074AE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Kontrola usnesení 0</w:t>
      </w:r>
      <w:r w:rsidR="005C0762">
        <w:rPr>
          <w:rFonts w:ascii="Arial" w:hAnsi="Arial" w:cs="Arial"/>
          <w:sz w:val="28"/>
          <w:szCs w:val="28"/>
        </w:rPr>
        <w:t>9</w:t>
      </w:r>
      <w:r w:rsidRPr="009074AE">
        <w:rPr>
          <w:rFonts w:ascii="Arial" w:hAnsi="Arial" w:cs="Arial"/>
          <w:sz w:val="28"/>
          <w:szCs w:val="28"/>
        </w:rPr>
        <w:t>/2015</w:t>
      </w:r>
    </w:p>
    <w:p w:rsidR="009074AE" w:rsidRPr="009074AE" w:rsidRDefault="009074AE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Návrh a schválení programu.</w:t>
      </w:r>
    </w:p>
    <w:p w:rsidR="009074AE" w:rsidRPr="009074AE" w:rsidRDefault="009074AE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Kanalizace a ČOV.</w:t>
      </w:r>
    </w:p>
    <w:p w:rsidR="009074AE" w:rsidRPr="009074AE" w:rsidRDefault="009074AE" w:rsidP="009074AE">
      <w:pPr>
        <w:pStyle w:val="Odstavecseseznamem"/>
        <w:numPr>
          <w:ilvl w:val="0"/>
          <w:numId w:val="1"/>
        </w:numPr>
        <w:tabs>
          <w:tab w:val="left" w:pos="11520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Schválení plánu inventur.</w:t>
      </w:r>
    </w:p>
    <w:p w:rsidR="009074AE" w:rsidRDefault="009074AE" w:rsidP="009074AE">
      <w:pPr>
        <w:pStyle w:val="Odstavecseseznamem"/>
        <w:numPr>
          <w:ilvl w:val="0"/>
          <w:numId w:val="1"/>
        </w:numPr>
        <w:tabs>
          <w:tab w:val="right" w:pos="9637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Schválení Obecně závazné vyhlášky o místním poplatku komunálního odpadu.</w:t>
      </w:r>
    </w:p>
    <w:p w:rsidR="009074AE" w:rsidRPr="009074AE" w:rsidRDefault="009074AE" w:rsidP="009074AE">
      <w:pPr>
        <w:pStyle w:val="Odstavecseseznamem"/>
        <w:numPr>
          <w:ilvl w:val="0"/>
          <w:numId w:val="1"/>
        </w:numPr>
        <w:tabs>
          <w:tab w:val="right" w:pos="9637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Pronájem obecních cest.</w:t>
      </w:r>
    </w:p>
    <w:p w:rsidR="009074AE" w:rsidRDefault="009074AE" w:rsidP="009074AE">
      <w:pPr>
        <w:pStyle w:val="Odstavecseseznamem"/>
        <w:numPr>
          <w:ilvl w:val="0"/>
          <w:numId w:val="1"/>
        </w:numPr>
        <w:tabs>
          <w:tab w:val="right" w:pos="9637"/>
        </w:tabs>
        <w:spacing w:line="276" w:lineRule="auto"/>
        <w:rPr>
          <w:rFonts w:ascii="Arial" w:hAnsi="Arial" w:cs="Arial"/>
          <w:sz w:val="28"/>
          <w:szCs w:val="28"/>
        </w:rPr>
      </w:pPr>
      <w:r w:rsidRPr="009074AE">
        <w:rPr>
          <w:rFonts w:ascii="Arial" w:hAnsi="Arial" w:cs="Arial"/>
          <w:sz w:val="28"/>
          <w:szCs w:val="28"/>
        </w:rPr>
        <w:t>Oprava střechy obecní stodoly.</w:t>
      </w:r>
    </w:p>
    <w:p w:rsidR="009074AE" w:rsidRDefault="00023487" w:rsidP="00023487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1CD9">
        <w:rPr>
          <w:rFonts w:ascii="Arial" w:hAnsi="Arial" w:cs="Arial"/>
          <w:sz w:val="28"/>
          <w:szCs w:val="28"/>
        </w:rPr>
        <w:t>Projekt optického kabelu.</w:t>
      </w:r>
    </w:p>
    <w:p w:rsidR="00807A64" w:rsidRDefault="00807A64" w:rsidP="00807A64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1CD9">
        <w:rPr>
          <w:rFonts w:ascii="Arial" w:hAnsi="Arial" w:cs="Arial"/>
          <w:sz w:val="28"/>
          <w:szCs w:val="28"/>
        </w:rPr>
        <w:t>Dotace na věž.</w:t>
      </w:r>
    </w:p>
    <w:p w:rsidR="00451CD9" w:rsidRDefault="00451CD9" w:rsidP="00807A64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Dotace firmě </w:t>
      </w:r>
      <w:proofErr w:type="spellStart"/>
      <w:r>
        <w:rPr>
          <w:rFonts w:ascii="Arial" w:hAnsi="Arial" w:cs="Arial"/>
          <w:sz w:val="28"/>
          <w:szCs w:val="28"/>
        </w:rPr>
        <w:t>Sita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51CD9" w:rsidRDefault="00451CD9" w:rsidP="00807A64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Návrh na úplatný převod parcely Úřadu pro zastupování státu.</w:t>
      </w:r>
    </w:p>
    <w:p w:rsidR="00451CD9" w:rsidRDefault="00451CD9" w:rsidP="00807A64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Nákup obecní pily.</w:t>
      </w:r>
    </w:p>
    <w:p w:rsidR="00451CD9" w:rsidRDefault="00451CD9" w:rsidP="00807A64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Schválení žádostí o prodloužení nájemních smluv na byty.</w:t>
      </w:r>
    </w:p>
    <w:p w:rsidR="00451CD9" w:rsidRDefault="00451CD9" w:rsidP="00807A64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Schválení rozpočtu na rok 2016.</w:t>
      </w:r>
    </w:p>
    <w:p w:rsidR="00451CD9" w:rsidRDefault="00451CD9" w:rsidP="00807A64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Různé.</w:t>
      </w:r>
    </w:p>
    <w:p w:rsidR="00451CD9" w:rsidRPr="00807A64" w:rsidRDefault="00451CD9" w:rsidP="00807A64">
      <w:pPr>
        <w:pStyle w:val="Odstavecseseznamem"/>
        <w:numPr>
          <w:ilvl w:val="0"/>
          <w:numId w:val="1"/>
        </w:numPr>
        <w:spacing w:line="276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Diskuse.</w:t>
      </w:r>
    </w:p>
    <w:p w:rsid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p w:rsid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p w:rsid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p w:rsid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p w:rsid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p w:rsidR="00397BDF" w:rsidRPr="008D62AC" w:rsidRDefault="00397BDF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D62AC">
        <w:rPr>
          <w:rFonts w:ascii="Arial" w:hAnsi="Arial" w:cs="Arial"/>
          <w:sz w:val="28"/>
          <w:szCs w:val="28"/>
        </w:rPr>
        <w:t xml:space="preserve">Vyvěšeno: </w:t>
      </w:r>
      <w:r w:rsidR="00451CD9">
        <w:rPr>
          <w:rFonts w:ascii="Arial" w:hAnsi="Arial" w:cs="Arial"/>
          <w:sz w:val="28"/>
          <w:szCs w:val="28"/>
        </w:rPr>
        <w:t>2. 12. 2016</w:t>
      </w:r>
    </w:p>
    <w:p w:rsidR="00397BDF" w:rsidRPr="008D62AC" w:rsidRDefault="00397BDF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7BDF" w:rsidRPr="008D62AC" w:rsidRDefault="00397BDF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7BDF" w:rsidRPr="008D62AC" w:rsidRDefault="00397BDF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D62AC">
        <w:rPr>
          <w:rFonts w:ascii="Arial" w:hAnsi="Arial" w:cs="Arial"/>
          <w:sz w:val="28"/>
          <w:szCs w:val="28"/>
        </w:rPr>
        <w:t xml:space="preserve">Sňato:    </w:t>
      </w:r>
      <w:r w:rsidR="00451CD9">
        <w:rPr>
          <w:rFonts w:ascii="Arial" w:hAnsi="Arial" w:cs="Arial"/>
          <w:sz w:val="28"/>
          <w:szCs w:val="28"/>
        </w:rPr>
        <w:t>10. 12. 2015</w:t>
      </w:r>
    </w:p>
    <w:p w:rsidR="00397BDF" w:rsidRPr="00397BDF" w:rsidRDefault="00397BDF" w:rsidP="00397BDF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397BDF" w:rsidRPr="0039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2E19"/>
    <w:multiLevelType w:val="hybridMultilevel"/>
    <w:tmpl w:val="B0C89B88"/>
    <w:lvl w:ilvl="0" w:tplc="00143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E670FF"/>
    <w:multiLevelType w:val="hybridMultilevel"/>
    <w:tmpl w:val="33FA7E98"/>
    <w:lvl w:ilvl="0" w:tplc="2DD80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F"/>
    <w:rsid w:val="00023487"/>
    <w:rsid w:val="002431EF"/>
    <w:rsid w:val="0035733F"/>
    <w:rsid w:val="00397BDF"/>
    <w:rsid w:val="00451CD9"/>
    <w:rsid w:val="005C0762"/>
    <w:rsid w:val="00646C57"/>
    <w:rsid w:val="00807A64"/>
    <w:rsid w:val="009074AE"/>
    <w:rsid w:val="00D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D8F4-669C-4204-9737-60B02FE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Mikulíková</dc:creator>
  <cp:keywords/>
  <dc:description/>
  <cp:lastModifiedBy>Ivona Mikulíková</cp:lastModifiedBy>
  <cp:revision>7</cp:revision>
  <dcterms:created xsi:type="dcterms:W3CDTF">2015-12-07T08:20:00Z</dcterms:created>
  <dcterms:modified xsi:type="dcterms:W3CDTF">2015-12-08T08:25:00Z</dcterms:modified>
</cp:coreProperties>
</file>